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BA83" w14:textId="6605013F" w:rsidR="001C4779" w:rsidRPr="008023F0" w:rsidRDefault="00F1504D" w:rsidP="00F1504D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  <w:color w:val="000000" w:themeColor="text1"/>
          <w:spacing w:val="-2"/>
          <w:sz w:val="20"/>
          <w:szCs w:val="20"/>
        </w:rPr>
      </w:pPr>
      <w:bookmarkStart w:id="0" w:name="_Hlk193309264"/>
      <w:r w:rsidRPr="008023F0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Załącznik nr </w:t>
      </w:r>
      <w:r w:rsidR="00456A30" w:rsidRPr="008023F0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>2</w:t>
      </w:r>
    </w:p>
    <w:p w14:paraId="1768B049" w14:textId="0537316F" w:rsidR="001C4779" w:rsidRPr="008023F0" w:rsidRDefault="005B5B4D" w:rsidP="001C4779">
      <w:pPr>
        <w:spacing w:before="0" w:after="0" w:line="276" w:lineRule="auto"/>
        <w:jc w:val="right"/>
        <w:rPr>
          <w:color w:val="000000" w:themeColor="text1"/>
          <w:sz w:val="20"/>
          <w:szCs w:val="20"/>
          <w:lang w:eastAsia="pl-PL"/>
        </w:rPr>
      </w:pPr>
      <w:r w:rsidRPr="008023F0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>do zapytania ofertowego</w:t>
      </w:r>
      <w:r w:rsidR="001C4779" w:rsidRPr="008023F0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1C4779"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>WKS.2403.3</w:t>
      </w:r>
      <w:r w:rsidR="00AC582C">
        <w:rPr>
          <w:rFonts w:asciiTheme="minorHAnsi" w:hAnsiTheme="minorHAnsi" w:cstheme="minorHAnsi"/>
          <w:color w:val="000000" w:themeColor="text1"/>
          <w:sz w:val="20"/>
          <w:szCs w:val="20"/>
        </w:rPr>
        <w:t>.162.</w:t>
      </w:r>
      <w:r w:rsidR="001C4779"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>2025</w:t>
      </w:r>
    </w:p>
    <w:bookmarkEnd w:id="0"/>
    <w:p w14:paraId="640E90D0" w14:textId="77777777" w:rsidR="00F1504D" w:rsidRPr="008023F0" w:rsidRDefault="00F1504D" w:rsidP="00C349C1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ZAMAWIAJĄCY: </w:t>
      </w:r>
    </w:p>
    <w:p w14:paraId="65688908" w14:textId="77777777" w:rsidR="001D5BBD" w:rsidRPr="008023F0" w:rsidRDefault="001D5BBD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Powiat Wołomiński</w:t>
      </w:r>
    </w:p>
    <w:p w14:paraId="765DD650" w14:textId="77777777" w:rsidR="001D5BBD" w:rsidRPr="008023F0" w:rsidRDefault="001D5BBD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05-200 Wołomin</w:t>
      </w:r>
    </w:p>
    <w:p w14:paraId="08F3B62C" w14:textId="77777777" w:rsidR="001D5BBD" w:rsidRPr="008023F0" w:rsidRDefault="001D5BBD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ul. Prądzyńskiego 3</w:t>
      </w:r>
    </w:p>
    <w:p w14:paraId="5A19175B" w14:textId="77777777" w:rsidR="00A8510B" w:rsidRPr="008023F0" w:rsidRDefault="00A8510B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NIP: 125-09-40-609 </w:t>
      </w:r>
    </w:p>
    <w:p w14:paraId="29F73E6A" w14:textId="0FA1D906" w:rsidR="00A8510B" w:rsidRPr="008023F0" w:rsidRDefault="00A8510B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REGON: 013269344</w:t>
      </w:r>
    </w:p>
    <w:p w14:paraId="1DD661D8" w14:textId="08A07A3F" w:rsidR="00F1504D" w:rsidRPr="008023F0" w:rsidRDefault="001D5BBD" w:rsidP="00C349C1">
      <w:pPr>
        <w:tabs>
          <w:tab w:val="left" w:pos="5986"/>
        </w:tabs>
        <w:spacing w:before="0" w:after="0" w:line="300" w:lineRule="auto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e-mail: kancelaria@powiat-wolominski.pl</w:t>
      </w:r>
    </w:p>
    <w:p w14:paraId="44744C9F" w14:textId="77777777" w:rsidR="00F1504D" w:rsidRPr="008023F0" w:rsidRDefault="00F1504D" w:rsidP="00C349C1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0901637" w14:textId="64D66A2F" w:rsidR="00F36D17" w:rsidRPr="008023F0" w:rsidRDefault="00BA2857" w:rsidP="00C349C1">
      <w:pPr>
        <w:tabs>
          <w:tab w:val="left" w:pos="5986"/>
        </w:tabs>
        <w:spacing w:before="0" w:after="0" w:line="30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FORMULARZ </w:t>
      </w:r>
      <w:r w:rsidR="003B4854"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OFERTOWY</w:t>
      </w:r>
    </w:p>
    <w:p w14:paraId="0D9517A6" w14:textId="77777777" w:rsidR="002808AB" w:rsidRPr="002031F2" w:rsidRDefault="002808AB" w:rsidP="002808AB">
      <w:pPr>
        <w:autoSpaceDE w:val="0"/>
        <w:autoSpaceDN w:val="0"/>
        <w:adjustRightInd w:val="0"/>
        <w:spacing w:before="0" w:after="0" w:line="300" w:lineRule="auto"/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</w:pPr>
      <w:bookmarkStart w:id="1" w:name="_Hlk202966283"/>
      <w:bookmarkStart w:id="2" w:name="_Hlk202968027"/>
      <w:bookmarkStart w:id="3" w:name="_Hlk193221110"/>
      <w:r w:rsidRPr="002031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na wykonanie usługi szkoleniowej w formie on</w:t>
      </w:r>
      <w:r w:rsidRPr="002031F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-line z zakresu </w:t>
      </w:r>
      <w:r w:rsidRPr="002031F2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Certified stromshield network</w:t>
      </w:r>
    </w:p>
    <w:p w14:paraId="2BB8E989" w14:textId="77777777" w:rsidR="002808AB" w:rsidRPr="002031F2" w:rsidRDefault="002808AB" w:rsidP="002808AB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031F2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administrator</w:t>
      </w:r>
      <w:r w:rsidRPr="002031F2">
        <w:rPr>
          <w:rFonts w:ascii="Times New Roman" w:hAnsi="Times New Roman"/>
          <w:b/>
          <w:bCs/>
          <w:color w:val="000000" w:themeColor="text1"/>
          <w:sz w:val="22"/>
          <w:szCs w:val="22"/>
        </w:rPr>
        <w:t>,  dla pracowników Starostwa Powiatowego w Wołominie. Szkolenie</w:t>
      </w:r>
      <w:r w:rsidRPr="002031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w ramach i na zasadach zgodnych z projektem grantowym pn. „Cyberbezpieczny Samorząd”, </w:t>
      </w:r>
      <w:r w:rsidRPr="002031F2">
        <w:rPr>
          <w:rFonts w:asciiTheme="minorHAnsi" w:hAnsiTheme="minorHAnsi" w:cstheme="minorHAnsi"/>
          <w:color w:val="000000" w:themeColor="text1"/>
          <w:sz w:val="22"/>
          <w:szCs w:val="22"/>
        </w:rPr>
        <w:t>tj. w szczególności:</w:t>
      </w:r>
    </w:p>
    <w:p w14:paraId="2E6DD766" w14:textId="1466F47E" w:rsidR="00D51939" w:rsidRPr="002031F2" w:rsidRDefault="00A72144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031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tytuł </w:t>
      </w:r>
      <w:r w:rsidR="00D51939" w:rsidRPr="002031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projektu: Bezpieczne Dane, Bezpieczny Samorząd: Modernizacja infrastruktury IT w Powiecie Wołomińskim, </w:t>
      </w:r>
    </w:p>
    <w:p w14:paraId="46ED22EB" w14:textId="018E03A3" w:rsidR="00D51939" w:rsidRPr="008023F0" w:rsidRDefault="00D51939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programu: Fundusze Europejskie na Rozwój Cyfrowy (FERC), </w:t>
      </w:r>
    </w:p>
    <w:p w14:paraId="12617A6C" w14:textId="78566765" w:rsidR="00D51939" w:rsidRPr="008023F0" w:rsidRDefault="00D51939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Priorytet: II Zaawansowane usługi cyfrowe, </w:t>
      </w:r>
    </w:p>
    <w:p w14:paraId="40A24E09" w14:textId="1B50DBDC" w:rsidR="00D51939" w:rsidRPr="008023F0" w:rsidRDefault="00D51939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Działanie: 2.2. — Wzmocnienie krajowego systemu cyberbezpieczeństwa, </w:t>
      </w:r>
    </w:p>
    <w:p w14:paraId="2D989014" w14:textId="77777777" w:rsidR="00D51939" w:rsidRPr="008023F0" w:rsidRDefault="00D51939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Europejskiego Funduszu Rozwoju Regionalnego  (EFRR), </w:t>
      </w:r>
    </w:p>
    <w:p w14:paraId="50DC1CD1" w14:textId="70E3C698" w:rsidR="00D51939" w:rsidRPr="008023F0" w:rsidRDefault="00D51939" w:rsidP="00C349C1">
      <w:pPr>
        <w:pStyle w:val="Akapitzlist"/>
        <w:numPr>
          <w:ilvl w:val="0"/>
          <w:numId w:val="43"/>
        </w:numPr>
        <w:spacing w:before="0" w:after="0" w:line="300" w:lineRule="auto"/>
        <w:ind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Nr naboru FERC.02.02-CS.01-001/23.</w:t>
      </w:r>
      <w:bookmarkEnd w:id="1"/>
    </w:p>
    <w:bookmarkEnd w:id="2"/>
    <w:bookmarkEnd w:id="3"/>
    <w:p w14:paraId="3CC5D532" w14:textId="7B363EAE" w:rsidR="00BA2857" w:rsidRPr="008023F0" w:rsidRDefault="00BA2857" w:rsidP="00C349C1">
      <w:pPr>
        <w:spacing w:before="0" w:after="0" w:line="30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składam niniejszą ofertę:</w:t>
      </w:r>
    </w:p>
    <w:p w14:paraId="76C324F3" w14:textId="77777777" w:rsidR="00BA2857" w:rsidRPr="008023F0" w:rsidRDefault="00BA2857" w:rsidP="00C349C1">
      <w:pPr>
        <w:pStyle w:val="Akapitzlist"/>
        <w:numPr>
          <w:ilvl w:val="0"/>
          <w:numId w:val="32"/>
        </w:numPr>
        <w:tabs>
          <w:tab w:val="left" w:leader="dot" w:pos="9072"/>
        </w:tabs>
        <w:spacing w:before="0" w:after="0" w:line="300" w:lineRule="auto"/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8023F0"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  <w:u w:val="single"/>
        </w:rPr>
        <w:t>DANE WYKONAWCY:</w:t>
      </w:r>
    </w:p>
    <w:p w14:paraId="33AEB292" w14:textId="77777777" w:rsidR="00363450" w:rsidRPr="008023F0" w:rsidRDefault="00363450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</w:pPr>
    </w:p>
    <w:tbl>
      <w:tblPr>
        <w:tblStyle w:val="Tabela-Siatka1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64"/>
        <w:gridCol w:w="5670"/>
      </w:tblGrid>
      <w:tr w:rsidR="008023F0" w:rsidRPr="008023F0" w14:paraId="1397CD1D" w14:textId="77777777" w:rsidTr="00A845FB">
        <w:tc>
          <w:tcPr>
            <w:tcW w:w="3964" w:type="dxa"/>
            <w:vAlign w:val="center"/>
          </w:tcPr>
          <w:p w14:paraId="62BBDCC8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Nazwa Wykonawcy</w:t>
            </w:r>
          </w:p>
          <w:p w14:paraId="376D7B1C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E18AC52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790B209A" w14:textId="77777777" w:rsidTr="00A845FB">
        <w:tc>
          <w:tcPr>
            <w:tcW w:w="3964" w:type="dxa"/>
            <w:vAlign w:val="center"/>
          </w:tcPr>
          <w:p w14:paraId="260E9F82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Adres Wykonawcy</w:t>
            </w:r>
          </w:p>
          <w:p w14:paraId="41A486CF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FD492A8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68F99289" w14:textId="77777777" w:rsidTr="00A845FB">
        <w:tc>
          <w:tcPr>
            <w:tcW w:w="3964" w:type="dxa"/>
            <w:vAlign w:val="center"/>
          </w:tcPr>
          <w:p w14:paraId="0C170638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Adres korespondencyjny</w:t>
            </w:r>
          </w:p>
          <w:p w14:paraId="3AEEB187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21D4C00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470A523D" w14:textId="77777777" w:rsidTr="00A845FB">
        <w:tc>
          <w:tcPr>
            <w:tcW w:w="3964" w:type="dxa"/>
            <w:vAlign w:val="center"/>
          </w:tcPr>
          <w:p w14:paraId="0BB2D01A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NIP</w:t>
            </w:r>
          </w:p>
          <w:p w14:paraId="49777965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778F98D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5D793B49" w14:textId="77777777" w:rsidTr="00A845FB">
        <w:tc>
          <w:tcPr>
            <w:tcW w:w="3964" w:type="dxa"/>
            <w:vAlign w:val="center"/>
          </w:tcPr>
          <w:p w14:paraId="4988F9BC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REGON</w:t>
            </w:r>
          </w:p>
          <w:p w14:paraId="7201DAF4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39B8F4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383E8C8A" w14:textId="77777777" w:rsidTr="00A845FB">
        <w:tc>
          <w:tcPr>
            <w:tcW w:w="3964" w:type="dxa"/>
            <w:vAlign w:val="center"/>
          </w:tcPr>
          <w:p w14:paraId="0EE446C6" w14:textId="5862EAD6" w:rsidR="001D5BBD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 osoby uprawnionej do reprezentacji Wykonawcy</w:t>
            </w: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 w:rsidRPr="008023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osoby/ osób składających ofertę</w:t>
            </w: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67BD8F1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38CD676E" w14:textId="77777777" w:rsidTr="00A845FB">
        <w:tc>
          <w:tcPr>
            <w:tcW w:w="3964" w:type="dxa"/>
            <w:vAlign w:val="center"/>
          </w:tcPr>
          <w:p w14:paraId="69E7B72E" w14:textId="5E535D78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>Podstawa reprezentacji</w:t>
            </w: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8023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(należy wskazać sposób reprezentacji np. KRS lub CEIDG lub pełnomocnictwo</w:t>
            </w: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="00F259B2"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2A24EB1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7B1BDDC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0040EFB3" w14:textId="77777777" w:rsidTr="00A845FB">
        <w:tc>
          <w:tcPr>
            <w:tcW w:w="3964" w:type="dxa"/>
            <w:vAlign w:val="center"/>
          </w:tcPr>
          <w:p w14:paraId="3B05BDE1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Osoba wyznaczona do kontaktów </w:t>
            </w:r>
          </w:p>
          <w:p w14:paraId="24F86074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 Zamawiającym</w:t>
            </w:r>
          </w:p>
          <w:p w14:paraId="66522F30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9E92517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023F0" w:rsidRPr="008023F0" w14:paraId="50A79E84" w14:textId="77777777" w:rsidTr="00A845FB">
        <w:tc>
          <w:tcPr>
            <w:tcW w:w="3964" w:type="dxa"/>
            <w:vAlign w:val="center"/>
          </w:tcPr>
          <w:p w14:paraId="7360F111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Numer telefonu</w:t>
            </w:r>
          </w:p>
          <w:p w14:paraId="563861BF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0AAD4F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63450" w:rsidRPr="008023F0" w14:paraId="3D1C7412" w14:textId="77777777" w:rsidTr="00A845FB">
        <w:tc>
          <w:tcPr>
            <w:tcW w:w="3964" w:type="dxa"/>
            <w:vAlign w:val="center"/>
          </w:tcPr>
          <w:p w14:paraId="33DBCF48" w14:textId="77777777" w:rsidR="00BA2857" w:rsidRPr="008023F0" w:rsidRDefault="00BA2857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Adres e-mail</w:t>
            </w:r>
          </w:p>
          <w:p w14:paraId="49792098" w14:textId="77777777" w:rsidR="001D5BBD" w:rsidRPr="008023F0" w:rsidRDefault="001D5BBD" w:rsidP="00C349C1">
            <w:pPr>
              <w:spacing w:before="0" w:after="0" w:line="300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6E43D9C" w14:textId="77777777" w:rsidR="00BA2857" w:rsidRPr="008023F0" w:rsidRDefault="00BA2857" w:rsidP="00C349C1">
            <w:pPr>
              <w:spacing w:before="0" w:after="0" w:line="30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2DC2E6A1" w14:textId="77777777" w:rsidR="00BA2857" w:rsidRPr="008023F0" w:rsidRDefault="00BA2857" w:rsidP="00C349C1">
      <w:pPr>
        <w:tabs>
          <w:tab w:val="left" w:pos="8460"/>
          <w:tab w:val="left" w:pos="8910"/>
        </w:tabs>
        <w:spacing w:before="0" w:after="0" w:line="30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71CCF91" w14:textId="58EB3036" w:rsidR="00BA2857" w:rsidRPr="008023F0" w:rsidRDefault="00BA2857" w:rsidP="00C349C1">
      <w:pPr>
        <w:tabs>
          <w:tab w:val="left" w:pos="8460"/>
          <w:tab w:val="left" w:pos="8910"/>
        </w:tabs>
        <w:spacing w:before="0" w:after="0" w:line="300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w odpowiedzi na zaproszenie do złożenia oferty</w:t>
      </w:r>
      <w:r w:rsidR="007D191D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prowadzone w trybie </w:t>
      </w:r>
      <w:r w:rsidR="003B4854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zapytania ofertowego</w:t>
      </w:r>
      <w:r w:rsidR="00F641D7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10193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8023F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 wykonanie usług:</w:t>
      </w:r>
    </w:p>
    <w:p w14:paraId="4D14233F" w14:textId="4F3A367E" w:rsidR="00032761" w:rsidRPr="008023F0" w:rsidRDefault="00032761" w:rsidP="00C349C1">
      <w:pPr>
        <w:spacing w:before="0" w:after="0" w:line="30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9"/>
        <w:gridCol w:w="6199"/>
        <w:gridCol w:w="2976"/>
      </w:tblGrid>
      <w:tr w:rsidR="008023F0" w:rsidRPr="008023F0" w14:paraId="142C4E50" w14:textId="77777777" w:rsidTr="00C349C1">
        <w:trPr>
          <w:trHeight w:val="554"/>
        </w:trPr>
        <w:tc>
          <w:tcPr>
            <w:tcW w:w="459" w:type="dxa"/>
          </w:tcPr>
          <w:p w14:paraId="18991343" w14:textId="77777777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199" w:type="dxa"/>
          </w:tcPr>
          <w:p w14:paraId="4384AFFB" w14:textId="77777777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Nazwa zamówienia </w:t>
            </w:r>
          </w:p>
        </w:tc>
        <w:tc>
          <w:tcPr>
            <w:tcW w:w="2976" w:type="dxa"/>
          </w:tcPr>
          <w:p w14:paraId="0292E3AF" w14:textId="77777777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 brutto</w:t>
            </w:r>
          </w:p>
        </w:tc>
      </w:tr>
      <w:tr w:rsidR="008023F0" w:rsidRPr="008023F0" w14:paraId="1B8B4E30" w14:textId="77777777" w:rsidTr="00C349C1">
        <w:tc>
          <w:tcPr>
            <w:tcW w:w="459" w:type="dxa"/>
          </w:tcPr>
          <w:p w14:paraId="02C50E8F" w14:textId="77777777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199" w:type="dxa"/>
          </w:tcPr>
          <w:p w14:paraId="01E9949E" w14:textId="77777777" w:rsidR="002808AB" w:rsidRPr="002808AB" w:rsidRDefault="00456A30" w:rsidP="002808AB">
            <w:pPr>
              <w:autoSpaceDE w:val="0"/>
              <w:autoSpaceDN w:val="0"/>
              <w:adjustRightInd w:val="0"/>
              <w:spacing w:before="0" w:after="0" w:line="300" w:lineRule="auto"/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8023F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z </w:t>
            </w:r>
            <w:r w:rsidRPr="002808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zakresu </w:t>
            </w:r>
            <w:r w:rsidR="002808AB" w:rsidRPr="002808AB"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</w:rPr>
              <w:t>Certified stromshield network</w:t>
            </w:r>
          </w:p>
          <w:p w14:paraId="4C6364AE" w14:textId="590BD80A" w:rsidR="00456A30" w:rsidRPr="002808AB" w:rsidRDefault="002808AB" w:rsidP="002808AB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08AB"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</w:rPr>
              <w:t>administrator</w:t>
            </w:r>
            <w:r w:rsidRPr="002808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058F3" w:rsidRPr="002808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  <w:r w:rsidR="00456A30" w:rsidRPr="002808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pracowników Starostwa Powiatowego w Wołominie</w:t>
            </w:r>
          </w:p>
          <w:p w14:paraId="5CCC3FF7" w14:textId="79D4CF4D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DC5C8FF" w14:textId="77777777" w:rsidR="00456A30" w:rsidRPr="008023F0" w:rsidRDefault="00456A30" w:rsidP="00C349C1">
            <w:pPr>
              <w:tabs>
                <w:tab w:val="left" w:pos="8460"/>
                <w:tab w:val="left" w:pos="8910"/>
              </w:tabs>
              <w:spacing w:before="0" w:after="0" w:line="300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98FF29C" w14:textId="65D7F6DF" w:rsidR="00841DFE" w:rsidRPr="008023F0" w:rsidRDefault="00C7774F" w:rsidP="00C349C1">
      <w:pPr>
        <w:pStyle w:val="Akapitzlist"/>
        <w:numPr>
          <w:ilvl w:val="0"/>
          <w:numId w:val="32"/>
        </w:numPr>
        <w:tabs>
          <w:tab w:val="left" w:leader="dot" w:pos="9072"/>
        </w:tabs>
        <w:spacing w:before="0" w:after="0" w:line="300" w:lineRule="auto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  <w:t>RODZAJ WYKONAWCY</w:t>
      </w:r>
      <w:r w:rsidR="00EF11BB" w:rsidRPr="008023F0"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  <w:t>*</w:t>
      </w:r>
    </w:p>
    <w:p w14:paraId="01EA8EF2" w14:textId="3D1E2C22" w:rsidR="00C7774F" w:rsidRPr="008023F0" w:rsidRDefault="00C7774F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 mikroprzedsiębiorstwo </w:t>
      </w:r>
      <w:bookmarkStart w:id="4" w:name="_Hlk107408270"/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 małe  przedsiębiorstwo </w:t>
      </w:r>
      <w:bookmarkEnd w:id="4"/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 średnie  przedsiębiorstwo</w:t>
      </w:r>
    </w:p>
    <w:p w14:paraId="1E7A8D9E" w14:textId="77777777" w:rsidR="00C7774F" w:rsidRPr="008023F0" w:rsidRDefault="00C7774F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 jednoosobowa działalność gospodarcza </w:t>
      </w:r>
    </w:p>
    <w:p w14:paraId="5E97A69D" w14:textId="77777777" w:rsidR="00C7774F" w:rsidRPr="008023F0" w:rsidRDefault="00C7774F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 osoba fizyczna nieprowadząca działalności gospodarczej</w:t>
      </w:r>
    </w:p>
    <w:p w14:paraId="7ADFB910" w14:textId="77777777" w:rsidR="00C7774F" w:rsidRPr="008023F0" w:rsidRDefault="00C7774F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rPr>
          <w:rFonts w:asciiTheme="minorHAnsi" w:eastAsiaTheme="minorEastAsia" w:hAnsiTheme="minorHAnsi" w:cstheme="minorHAnsi"/>
          <w:i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sym w:font="Wingdings" w:char="F06F"/>
      </w:r>
      <w:r w:rsidRPr="008023F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żadne z powyższych </w:t>
      </w:r>
    </w:p>
    <w:p w14:paraId="73CB8775" w14:textId="77777777" w:rsidR="00C7774F" w:rsidRPr="008023F0" w:rsidRDefault="00C7774F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rPr>
          <w:rFonts w:asciiTheme="minorHAnsi" w:eastAsiaTheme="minorEastAsia" w:hAnsiTheme="minorHAnsi" w:cstheme="minorHAnsi"/>
          <w:b/>
          <w:bCs/>
          <w:i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b/>
          <w:bCs/>
          <w:i/>
          <w:color w:val="000000" w:themeColor="text1"/>
          <w:sz w:val="22"/>
          <w:szCs w:val="22"/>
        </w:rPr>
        <w:t>w rozumieniu ustawy z dnia 6 marca 2018 r. Prawo przedsiębiorców</w:t>
      </w:r>
    </w:p>
    <w:p w14:paraId="4990CCB5" w14:textId="77777777" w:rsidR="00F259B2" w:rsidRPr="008023F0" w:rsidRDefault="00F259B2" w:rsidP="00C349C1">
      <w:pPr>
        <w:pStyle w:val="Akapitzlist"/>
        <w:tabs>
          <w:tab w:val="left" w:leader="dot" w:pos="9072"/>
        </w:tabs>
        <w:spacing w:before="0" w:after="0" w:line="300" w:lineRule="auto"/>
        <w:ind w:left="1080"/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</w:pPr>
    </w:p>
    <w:p w14:paraId="29020C29" w14:textId="4855D1FC" w:rsidR="00BA2857" w:rsidRPr="008023F0" w:rsidRDefault="00BA2857" w:rsidP="00C349C1">
      <w:pPr>
        <w:pStyle w:val="Akapitzlist"/>
        <w:numPr>
          <w:ilvl w:val="0"/>
          <w:numId w:val="32"/>
        </w:numPr>
        <w:tabs>
          <w:tab w:val="left" w:leader="dot" w:pos="9072"/>
        </w:tabs>
        <w:spacing w:before="0" w:after="0" w:line="300" w:lineRule="auto"/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</w:pPr>
      <w:r w:rsidRPr="008023F0">
        <w:rPr>
          <w:rFonts w:asciiTheme="minorHAnsi" w:eastAsiaTheme="minorEastAsia" w:hAnsiTheme="minorHAnsi" w:cstheme="minorHAnsi"/>
          <w:b/>
          <w:bCs/>
          <w:color w:val="000000" w:themeColor="text1"/>
          <w:sz w:val="22"/>
          <w:szCs w:val="22"/>
        </w:rPr>
        <w:t>Oświadczam, że:</w:t>
      </w:r>
    </w:p>
    <w:p w14:paraId="7E95A9AF" w14:textId="14DCB0C1" w:rsidR="00E76B7F" w:rsidRPr="008023F0" w:rsidRDefault="00E76B7F" w:rsidP="00C349C1">
      <w:pPr>
        <w:numPr>
          <w:ilvl w:val="0"/>
          <w:numId w:val="30"/>
        </w:numPr>
        <w:suppressAutoHyphens/>
        <w:spacing w:before="0" w:after="0" w:line="300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zapoznał</w:t>
      </w:r>
      <w:r w:rsidR="00331D7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em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się z przedmiotem zamówienia i warunkami opisanymi w </w:t>
      </w:r>
      <w:r w:rsidR="00C7774F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zapytaniu ofertowym</w:t>
      </w:r>
      <w:r w:rsidR="00A0084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opisie przedmiotu zamówienia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zdobyłam/em konieczne informacje potrzebne do właściwego wykonania zamówienia</w:t>
      </w:r>
      <w:r w:rsidR="00A0084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nie wnoszę do niego uwag;</w:t>
      </w:r>
    </w:p>
    <w:p w14:paraId="4E9BA824" w14:textId="3DF1D64F" w:rsidR="00E76B7F" w:rsidRPr="008023F0" w:rsidRDefault="00E76B7F" w:rsidP="00C349C1">
      <w:pPr>
        <w:numPr>
          <w:ilvl w:val="0"/>
          <w:numId w:val="30"/>
        </w:numPr>
        <w:suppressAutoHyphens/>
        <w:spacing w:before="0" w:after="0" w:line="30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dysponuję odpowiednim potencjałem technicznym oraz osobami zdolnymi do wykonania zamówienia zgodnie z wymogami określonymi w </w:t>
      </w:r>
      <w:r w:rsidR="00F641D7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rozeznaniu cenowym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44E56870" w14:textId="7A241F0D" w:rsidR="00C7774F" w:rsidRPr="008023F0" w:rsidRDefault="00E76B7F" w:rsidP="00C349C1">
      <w:pPr>
        <w:numPr>
          <w:ilvl w:val="0"/>
          <w:numId w:val="30"/>
        </w:numPr>
        <w:suppressAutoHyphens/>
        <w:spacing w:before="0" w:after="0" w:line="30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jestem związan</w:t>
      </w:r>
      <w:r w:rsidR="00BC677F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niniejszą ofertą przez okres </w:t>
      </w:r>
      <w:r w:rsidR="00F866DE" w:rsidRPr="008023F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Pr="008023F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 dni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od upływu terminu składania ofert.</w:t>
      </w:r>
    </w:p>
    <w:p w14:paraId="2548E8C3" w14:textId="32673DF6" w:rsidR="00710F0B" w:rsidRPr="008023F0" w:rsidRDefault="00710F0B" w:rsidP="00C349C1">
      <w:pPr>
        <w:numPr>
          <w:ilvl w:val="0"/>
          <w:numId w:val="30"/>
        </w:numPr>
        <w:tabs>
          <w:tab w:val="left" w:leader="dot" w:pos="9072"/>
        </w:tabs>
        <w:suppressAutoHyphens/>
        <w:spacing w:before="0" w:after="0" w:line="30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zapoznałem się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</w:t>
      </w:r>
      <w:r w:rsidR="00331D72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istotnymi postanowieniami umowy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, któr</w:t>
      </w:r>
      <w:r w:rsidR="003A0E86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e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stanowi</w:t>
      </w:r>
      <w:r w:rsidR="003A0E86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ą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załącznik </w:t>
      </w:r>
      <w:r w:rsidR="00456A30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nr </w:t>
      </w:r>
      <w:r w:rsidR="003A0E86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5</w:t>
      </w:r>
      <w:r w:rsidR="00456A30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do </w:t>
      </w:r>
      <w:r w:rsidR="003A0E86"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zapytania ofertowego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, ponadto zobowiązuję  się w przypadku wyboru naszej oferty do zawarcia umowy na określonych w niej warunkach, w miejscu i terminie wyznaczonym przez Zamawiającego. </w:t>
      </w:r>
    </w:p>
    <w:p w14:paraId="5FACBE87" w14:textId="3DC0CD2D" w:rsidR="00C7774F" w:rsidRPr="008023F0" w:rsidRDefault="00C7774F" w:rsidP="00C349C1">
      <w:pPr>
        <w:numPr>
          <w:ilvl w:val="0"/>
          <w:numId w:val="30"/>
        </w:numPr>
        <w:suppressAutoHyphens/>
        <w:spacing w:before="0" w:after="0" w:line="30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wypełni</w:t>
      </w:r>
      <w:r w:rsidR="00331D7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łem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obowiązki informacyjne przewidziane w art. 13 lub art. 14 Rozporządzenia ochronie danych osobowych RODO (rozporządzenie Parlamentu Europejskiego i Rady (UE) 2016/679 z dnia 27 kwietnia 2016 r. w sprawie ochrony osób fizycznych w związku z przetwarzaniem danych osobowych i w sprawie swobodnego przepływu takich danych oraz uchylenia dyrektywy 95/46/WE (ogólne rozporządzenie o</w:t>
      </w:r>
      <w:r w:rsidR="00565AA9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ochronie danych) (Dz. Urz. UE L 119 z 04.05.2016) wobec osób fizycznych, od których dane osobowe bezpośrednio lub pośrednio pozyskaliśmy w celu ubiegania się o udzielenie zamówienia publicznego </w:t>
      </w:r>
      <w:r w:rsidR="00F10193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w niniejszym postępowaniu.</w:t>
      </w:r>
    </w:p>
    <w:p w14:paraId="35D00AFD" w14:textId="02C65631" w:rsidR="00331D72" w:rsidRPr="008023F0" w:rsidRDefault="00331D72" w:rsidP="00C349C1">
      <w:pPr>
        <w:suppressAutoHyphens/>
        <w:spacing w:before="0" w:after="0" w:line="300" w:lineRule="auto"/>
        <w:ind w:left="35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0D6D32F" w14:textId="314286DD" w:rsidR="00340493" w:rsidRPr="008023F0" w:rsidRDefault="00331D72" w:rsidP="00C349C1">
      <w:pPr>
        <w:suppressAutoHyphens/>
        <w:spacing w:before="0" w:after="0" w:line="300" w:lineRule="auto"/>
        <w:ind w:left="35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IV</w:t>
      </w:r>
      <w:r w:rsidRPr="008023F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340493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Załącznikami do niniejszej oferty, stanowiącymi jej integralną część są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2FD7E111" w14:textId="77777777" w:rsidR="00331D72" w:rsidRPr="008023F0" w:rsidRDefault="00331D72" w:rsidP="00C349C1">
      <w:pPr>
        <w:suppressAutoHyphens/>
        <w:spacing w:before="0" w:after="0" w:line="300" w:lineRule="auto"/>
        <w:ind w:left="35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9CCFF1D" w14:textId="07300C84" w:rsidR="0075608B" w:rsidRPr="008023F0" w:rsidRDefault="0075608B" w:rsidP="00C349C1">
      <w:pPr>
        <w:pStyle w:val="Akapitzlist"/>
        <w:numPr>
          <w:ilvl w:val="0"/>
          <w:numId w:val="42"/>
        </w:numPr>
        <w:spacing w:before="0" w:after="0" w:line="300" w:lineRule="auto"/>
        <w:ind w:left="993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Załącznik Nr 3 – </w:t>
      </w:r>
      <w:r w:rsidR="001A63DC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podpisane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oświadczenie </w:t>
      </w:r>
      <w:r w:rsidR="003A0E86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ykonawcy </w:t>
      </w:r>
      <w:r w:rsidR="001A63DC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spełnieniu warunków udziału w                     postępowaniu oraz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o braku powiązań z </w:t>
      </w:r>
      <w:r w:rsidR="00243E4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amawiającym</w:t>
      </w:r>
      <w:r w:rsidR="00243E42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863C412" w14:textId="47E65095" w:rsidR="0075608B" w:rsidRPr="008023F0" w:rsidRDefault="0075608B" w:rsidP="00C349C1">
      <w:pPr>
        <w:pStyle w:val="Akapitzlist"/>
        <w:numPr>
          <w:ilvl w:val="0"/>
          <w:numId w:val="42"/>
        </w:numPr>
        <w:spacing w:before="0" w:after="0" w:line="300" w:lineRule="auto"/>
        <w:ind w:left="993" w:hanging="284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</w:t>
      </w:r>
      <w:r w:rsidR="001A63DC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A30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A30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podpisane </w:t>
      </w: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oświadczenie </w:t>
      </w:r>
      <w:r w:rsidR="003A0E86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</w:t>
      </w: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ykonawcy o posiadanej kadrze</w:t>
      </w:r>
      <w:r w:rsidR="00243E42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;</w:t>
      </w:r>
    </w:p>
    <w:p w14:paraId="4665936C" w14:textId="5E7A8E85" w:rsidR="0075608B" w:rsidRPr="008023F0" w:rsidRDefault="0075608B" w:rsidP="00C349C1">
      <w:pPr>
        <w:pStyle w:val="Akapitzlist"/>
        <w:numPr>
          <w:ilvl w:val="0"/>
          <w:numId w:val="42"/>
        </w:numPr>
        <w:spacing w:before="0" w:after="0" w:line="300" w:lineRule="auto"/>
        <w:ind w:left="993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Załącznik Nr </w:t>
      </w:r>
      <w:r w:rsidR="001A63DC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6</w:t>
      </w: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456A30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–</w:t>
      </w:r>
      <w:r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456A30" w:rsidRPr="008023F0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podpisana </w:t>
      </w: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Informacja o przetwarzaniu danych osobowych</w:t>
      </w:r>
      <w:r w:rsidR="00456A30"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A27E8CB" w14:textId="7D606916" w:rsidR="00456A30" w:rsidRPr="008023F0" w:rsidRDefault="00456A30" w:rsidP="00C349C1">
      <w:pPr>
        <w:pStyle w:val="Akapitzlist"/>
        <w:numPr>
          <w:ilvl w:val="0"/>
          <w:numId w:val="42"/>
        </w:numPr>
        <w:spacing w:before="0" w:after="0" w:line="300" w:lineRule="auto"/>
        <w:ind w:left="993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23F0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</w:t>
      </w:r>
    </w:p>
    <w:p w14:paraId="7D561DF1" w14:textId="77777777" w:rsidR="00710F0B" w:rsidRPr="008023F0" w:rsidRDefault="00710F0B" w:rsidP="00C349C1">
      <w:pPr>
        <w:suppressAutoHyphens/>
        <w:spacing w:before="0" w:after="0" w:line="276" w:lineRule="auto"/>
        <w:ind w:left="35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189AD1F" w14:textId="77777777" w:rsidR="00456A30" w:rsidRPr="008023F0" w:rsidRDefault="00456A30" w:rsidP="00456A30">
      <w:pPr>
        <w:tabs>
          <w:tab w:val="num" w:pos="284"/>
          <w:tab w:val="left" w:pos="709"/>
          <w:tab w:val="left" w:pos="9940"/>
        </w:tabs>
        <w:spacing w:line="240" w:lineRule="auto"/>
        <w:ind w:left="1276" w:hanging="283"/>
        <w:jc w:val="both"/>
        <w:rPr>
          <w:rFonts w:asciiTheme="minorHAnsi" w:hAnsiTheme="minorHAnsi" w:cstheme="minorHAnsi"/>
          <w:color w:val="000000" w:themeColor="text1"/>
        </w:rPr>
      </w:pPr>
      <w:r w:rsidRPr="008023F0">
        <w:rPr>
          <w:rFonts w:asciiTheme="minorHAnsi" w:hAnsiTheme="minorHAnsi" w:cstheme="minorHAnsi"/>
          <w:color w:val="000000" w:themeColor="text1"/>
        </w:rPr>
        <w:t>...........................................                                                  …..........................................</w:t>
      </w:r>
    </w:p>
    <w:p w14:paraId="39C34033" w14:textId="77777777" w:rsidR="00456A30" w:rsidRPr="008023F0" w:rsidRDefault="00456A30" w:rsidP="00456A30">
      <w:pPr>
        <w:spacing w:line="240" w:lineRule="auto"/>
        <w:ind w:left="127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(miejscowość, data)</w:t>
      </w: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</w:t>
      </w:r>
      <w:r w:rsidRPr="008023F0">
        <w:rPr>
          <w:rFonts w:asciiTheme="minorHAnsi" w:hAnsiTheme="minorHAnsi" w:cstheme="minorHAnsi"/>
          <w:color w:val="000000" w:themeColor="text1"/>
        </w:rPr>
        <w:t xml:space="preserve"> </w:t>
      </w:r>
      <w:r w:rsidRPr="008023F0">
        <w:rPr>
          <w:rFonts w:asciiTheme="minorHAnsi" w:hAnsiTheme="minorHAnsi" w:cstheme="minorHAnsi"/>
          <w:color w:val="000000" w:themeColor="text1"/>
          <w:sz w:val="20"/>
          <w:szCs w:val="20"/>
        </w:rPr>
        <w:t>(podpis i pieczęć  Wykonawcy)</w:t>
      </w:r>
    </w:p>
    <w:p w14:paraId="1282B860" w14:textId="77777777" w:rsidR="00456A30" w:rsidRPr="008023F0" w:rsidRDefault="00456A30" w:rsidP="00456A30">
      <w:pPr>
        <w:pStyle w:val="Akapitzlist"/>
        <w:spacing w:before="0" w:after="0" w:line="300" w:lineRule="auto"/>
        <w:ind w:left="5670" w:right="353"/>
        <w:jc w:val="both"/>
        <w:rPr>
          <w:color w:val="000000" w:themeColor="text1"/>
        </w:rPr>
      </w:pPr>
    </w:p>
    <w:p w14:paraId="2F424500" w14:textId="77777777" w:rsidR="00841DFE" w:rsidRPr="008023F0" w:rsidRDefault="00841DFE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661CD88A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666F15EF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62FE6F64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56A08877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4A54B66B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735F0CA5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4F662F88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26C075DD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134B9AE8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35536178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01C6CFEC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3E8232CE" w14:textId="77777777" w:rsidR="00340493" w:rsidRPr="008023F0" w:rsidRDefault="00340493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7F8FF0E6" w14:textId="77777777" w:rsidR="00841DFE" w:rsidRPr="008023F0" w:rsidRDefault="00841DFE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</w:p>
    <w:p w14:paraId="00882EC8" w14:textId="1B052F36" w:rsidR="00841DFE" w:rsidRPr="008023F0" w:rsidRDefault="00841DFE" w:rsidP="00841DFE">
      <w:pPr>
        <w:pStyle w:val="Bezodstpw1"/>
        <w:pBdr>
          <w:top w:val="single" w:sz="4" w:space="1" w:color="auto"/>
        </w:pBdr>
        <w:spacing w:line="276" w:lineRule="auto"/>
        <w:contextualSpacing/>
        <w:rPr>
          <w:rFonts w:asciiTheme="minorHAnsi" w:hAnsiTheme="minorHAnsi" w:cstheme="minorHAnsi"/>
          <w:bCs/>
          <w:color w:val="000000" w:themeColor="text1"/>
          <w:szCs w:val="20"/>
          <w:lang w:val="pl-PL"/>
        </w:rPr>
      </w:pPr>
      <w:r w:rsidRPr="008023F0">
        <w:rPr>
          <w:rFonts w:asciiTheme="minorHAnsi" w:hAnsiTheme="minorHAnsi" w:cstheme="minorHAnsi"/>
          <w:bCs/>
          <w:color w:val="000000" w:themeColor="text1"/>
          <w:szCs w:val="20"/>
          <w:lang w:val="pl-PL"/>
        </w:rPr>
        <w:t>*zaznacz właściwe</w:t>
      </w:r>
      <w:r w:rsidR="00EF11BB" w:rsidRPr="008023F0">
        <w:rPr>
          <w:rFonts w:asciiTheme="minorHAnsi" w:hAnsiTheme="minorHAnsi" w:cstheme="minorHAnsi"/>
          <w:bCs/>
          <w:color w:val="000000" w:themeColor="text1"/>
          <w:szCs w:val="20"/>
          <w:lang w:val="pl-PL"/>
        </w:rPr>
        <w:t xml:space="preserve">  krzyżykiem</w:t>
      </w:r>
    </w:p>
    <w:sectPr w:rsidR="00841DFE" w:rsidRPr="008023F0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50168" w14:textId="77777777" w:rsidR="00523B8D" w:rsidRDefault="00523B8D">
      <w:r>
        <w:separator/>
      </w:r>
    </w:p>
  </w:endnote>
  <w:endnote w:type="continuationSeparator" w:id="0">
    <w:p w14:paraId="6D8A8FDA" w14:textId="77777777" w:rsidR="00523B8D" w:rsidRDefault="0052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101B4492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AE8C10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214120384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1504D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5938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84073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93B54" w14:textId="77777777" w:rsidR="00523B8D" w:rsidRDefault="00523B8D">
      <w:r>
        <w:separator/>
      </w:r>
    </w:p>
  </w:footnote>
  <w:footnote w:type="continuationSeparator" w:id="0">
    <w:p w14:paraId="0A97ECDF" w14:textId="77777777" w:rsidR="00523B8D" w:rsidRDefault="0052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28DB34B" w:rsidR="00AF3CB9" w:rsidRDefault="001D5BBD" w:rsidP="00482EA3">
    <w:pPr>
      <w:pStyle w:val="Nagwek"/>
      <w:jc w:val="right"/>
    </w:pPr>
    <w:r>
      <w:rPr>
        <w:noProof/>
      </w:rPr>
      <w:drawing>
        <wp:inline distT="0" distB="0" distL="0" distR="0" wp14:anchorId="418760E8" wp14:editId="019D8B29">
          <wp:extent cx="5755005" cy="597535"/>
          <wp:effectExtent l="0" t="0" r="0" b="0"/>
          <wp:docPr id="486726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singleLevel"/>
    <w:tmpl w:val="213A2606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975A1A"/>
    <w:multiLevelType w:val="multilevel"/>
    <w:tmpl w:val="F92E09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95094"/>
    <w:multiLevelType w:val="hybridMultilevel"/>
    <w:tmpl w:val="10723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81AFF"/>
    <w:multiLevelType w:val="hybridMultilevel"/>
    <w:tmpl w:val="C1C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76EEE"/>
    <w:multiLevelType w:val="multilevel"/>
    <w:tmpl w:val="70027CDA"/>
    <w:numStyleLink w:val="Styl1"/>
  </w:abstractNum>
  <w:abstractNum w:abstractNumId="8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D15EB5"/>
    <w:multiLevelType w:val="hybridMultilevel"/>
    <w:tmpl w:val="0388B3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102EC"/>
    <w:multiLevelType w:val="multilevel"/>
    <w:tmpl w:val="4A109F4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2" w15:restartNumberingAfterBreak="0">
    <w:nsid w:val="1FB22164"/>
    <w:multiLevelType w:val="hybridMultilevel"/>
    <w:tmpl w:val="FF142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E35AD"/>
    <w:multiLevelType w:val="hybridMultilevel"/>
    <w:tmpl w:val="EA68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36D3B"/>
    <w:multiLevelType w:val="multilevel"/>
    <w:tmpl w:val="BAF876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327A7"/>
    <w:multiLevelType w:val="hybridMultilevel"/>
    <w:tmpl w:val="F1388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D2382"/>
    <w:multiLevelType w:val="hybridMultilevel"/>
    <w:tmpl w:val="CE4A8E52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F79C5"/>
    <w:multiLevelType w:val="hybridMultilevel"/>
    <w:tmpl w:val="B9300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AEB0D08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2461A2"/>
    <w:multiLevelType w:val="hybridMultilevel"/>
    <w:tmpl w:val="223823F6"/>
    <w:lvl w:ilvl="0" w:tplc="D6287C18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A496F"/>
    <w:multiLevelType w:val="hybridMultilevel"/>
    <w:tmpl w:val="D61A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C6852"/>
    <w:multiLevelType w:val="multilevel"/>
    <w:tmpl w:val="337477E4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A1A92"/>
    <w:multiLevelType w:val="hybridMultilevel"/>
    <w:tmpl w:val="13A01D72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C6BEF"/>
    <w:multiLevelType w:val="multilevel"/>
    <w:tmpl w:val="648255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3."/>
      <w:lvlJc w:val="left"/>
      <w:pPr>
        <w:ind w:left="1070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E7F59"/>
    <w:multiLevelType w:val="hybridMultilevel"/>
    <w:tmpl w:val="A7F6096C"/>
    <w:lvl w:ilvl="0" w:tplc="AFF6093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91947"/>
    <w:multiLevelType w:val="hybridMultilevel"/>
    <w:tmpl w:val="FDDA3A6E"/>
    <w:lvl w:ilvl="0" w:tplc="F12A826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C9C50">
      <w:start w:val="1"/>
      <w:numFmt w:val="lowerLetter"/>
      <w:lvlText w:val="%2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0FF7A">
      <w:start w:val="1"/>
      <w:numFmt w:val="decimal"/>
      <w:lvlRestart w:val="0"/>
      <w:lvlText w:val="%3.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5CD95A">
      <w:start w:val="1"/>
      <w:numFmt w:val="decimal"/>
      <w:lvlText w:val="%4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C47BE">
      <w:start w:val="1"/>
      <w:numFmt w:val="lowerLetter"/>
      <w:lvlText w:val="%5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829F2">
      <w:start w:val="1"/>
      <w:numFmt w:val="lowerRoman"/>
      <w:lvlText w:val="%6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A3D4E">
      <w:start w:val="1"/>
      <w:numFmt w:val="decimal"/>
      <w:lvlText w:val="%7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AE384">
      <w:start w:val="1"/>
      <w:numFmt w:val="lowerLetter"/>
      <w:lvlText w:val="%8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B878">
      <w:start w:val="1"/>
      <w:numFmt w:val="lowerRoman"/>
      <w:lvlText w:val="%9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39007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8"/>
  </w:num>
  <w:num w:numId="4" w16cid:durableId="907615826">
    <w:abstractNumId w:val="19"/>
  </w:num>
  <w:num w:numId="5" w16cid:durableId="397635744">
    <w:abstractNumId w:val="39"/>
  </w:num>
  <w:num w:numId="6" w16cid:durableId="1648318210">
    <w:abstractNumId w:val="36"/>
  </w:num>
  <w:num w:numId="7" w16cid:durableId="331833269">
    <w:abstractNumId w:val="38"/>
  </w:num>
  <w:num w:numId="8" w16cid:durableId="162362834">
    <w:abstractNumId w:val="3"/>
  </w:num>
  <w:num w:numId="9" w16cid:durableId="493955748">
    <w:abstractNumId w:val="5"/>
  </w:num>
  <w:num w:numId="10" w16cid:durableId="1613436086">
    <w:abstractNumId w:val="34"/>
  </w:num>
  <w:num w:numId="11" w16cid:durableId="7873616">
    <w:abstractNumId w:val="27"/>
  </w:num>
  <w:num w:numId="12" w16cid:durableId="1726102718">
    <w:abstractNumId w:val="40"/>
  </w:num>
  <w:num w:numId="13" w16cid:durableId="333580693">
    <w:abstractNumId w:val="31"/>
  </w:num>
  <w:num w:numId="14" w16cid:durableId="1335911795">
    <w:abstractNumId w:val="20"/>
  </w:num>
  <w:num w:numId="15" w16cid:durableId="736320308">
    <w:abstractNumId w:val="17"/>
  </w:num>
  <w:num w:numId="16" w16cid:durableId="1160580737">
    <w:abstractNumId w:val="15"/>
  </w:num>
  <w:num w:numId="17" w16cid:durableId="1300263558">
    <w:abstractNumId w:val="29"/>
  </w:num>
  <w:num w:numId="18" w16cid:durableId="115637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4625930">
    <w:abstractNumId w:val="35"/>
  </w:num>
  <w:num w:numId="20" w16cid:durableId="1382904725">
    <w:abstractNumId w:val="11"/>
  </w:num>
  <w:num w:numId="21" w16cid:durableId="47530520">
    <w:abstractNumId w:val="11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2" w16cid:durableId="1287395691">
    <w:abstractNumId w:val="12"/>
  </w:num>
  <w:num w:numId="23" w16cid:durableId="1332879666">
    <w:abstractNumId w:val="4"/>
  </w:num>
  <w:num w:numId="24" w16cid:durableId="17997131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0963630">
    <w:abstractNumId w:val="7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righ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1473133444">
    <w:abstractNumId w:val="16"/>
  </w:num>
  <w:num w:numId="27" w16cid:durableId="2057047625">
    <w:abstractNumId w:val="10"/>
  </w:num>
  <w:num w:numId="28" w16cid:durableId="984624542">
    <w:abstractNumId w:val="21"/>
  </w:num>
  <w:num w:numId="29" w16cid:durableId="639383923">
    <w:abstractNumId w:val="26"/>
  </w:num>
  <w:num w:numId="30" w16cid:durableId="1742364906">
    <w:abstractNumId w:val="24"/>
  </w:num>
  <w:num w:numId="31" w16cid:durableId="1412771632">
    <w:abstractNumId w:val="2"/>
  </w:num>
  <w:num w:numId="32" w16cid:durableId="1063674324">
    <w:abstractNumId w:val="37"/>
  </w:num>
  <w:num w:numId="33" w16cid:durableId="1357846436">
    <w:abstractNumId w:val="9"/>
  </w:num>
  <w:num w:numId="34" w16cid:durableId="1740712702">
    <w:abstractNumId w:val="33"/>
  </w:num>
  <w:num w:numId="35" w16cid:durableId="973604958">
    <w:abstractNumId w:val="23"/>
  </w:num>
  <w:num w:numId="36" w16cid:durableId="26164287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70116914">
    <w:abstractNumId w:val="0"/>
    <w:lvlOverride w:ilvl="0">
      <w:startOverride w:val="1"/>
    </w:lvlOverride>
  </w:num>
  <w:num w:numId="38" w16cid:durableId="1471822101">
    <w:abstractNumId w:val="30"/>
  </w:num>
  <w:num w:numId="39" w16cid:durableId="735670781">
    <w:abstractNumId w:val="1"/>
    <w:lvlOverride w:ilvl="0">
      <w:startOverride w:val="1"/>
    </w:lvlOverride>
  </w:num>
  <w:num w:numId="40" w16cid:durableId="2110618658">
    <w:abstractNumId w:val="6"/>
  </w:num>
  <w:num w:numId="41" w16cid:durableId="1334408398">
    <w:abstractNumId w:val="32"/>
  </w:num>
  <w:num w:numId="42" w16cid:durableId="673461822">
    <w:abstractNumId w:val="22"/>
  </w:num>
  <w:num w:numId="43" w16cid:durableId="1805079711">
    <w:abstractNumId w:val="13"/>
  </w:num>
  <w:num w:numId="44" w16cid:durableId="1200894878">
    <w:abstractNumId w:val="25"/>
  </w:num>
  <w:num w:numId="45" w16cid:durableId="64489930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6F24"/>
    <w:rsid w:val="00032761"/>
    <w:rsid w:val="0004603C"/>
    <w:rsid w:val="00065C40"/>
    <w:rsid w:val="00094EF6"/>
    <w:rsid w:val="000B1303"/>
    <w:rsid w:val="000B3167"/>
    <w:rsid w:val="000E21EF"/>
    <w:rsid w:val="0010162A"/>
    <w:rsid w:val="001077AB"/>
    <w:rsid w:val="00111617"/>
    <w:rsid w:val="001240B4"/>
    <w:rsid w:val="00132B16"/>
    <w:rsid w:val="00144E72"/>
    <w:rsid w:val="001561C5"/>
    <w:rsid w:val="00180B78"/>
    <w:rsid w:val="00191BA7"/>
    <w:rsid w:val="001A6197"/>
    <w:rsid w:val="001A63DC"/>
    <w:rsid w:val="001C04DE"/>
    <w:rsid w:val="001C4779"/>
    <w:rsid w:val="001D5BBD"/>
    <w:rsid w:val="001F2E4B"/>
    <w:rsid w:val="001F4ED4"/>
    <w:rsid w:val="002031F2"/>
    <w:rsid w:val="00214307"/>
    <w:rsid w:val="002313F9"/>
    <w:rsid w:val="0023482B"/>
    <w:rsid w:val="00243E42"/>
    <w:rsid w:val="00255328"/>
    <w:rsid w:val="002571F6"/>
    <w:rsid w:val="00257BA8"/>
    <w:rsid w:val="002808AB"/>
    <w:rsid w:val="002A20F9"/>
    <w:rsid w:val="002B08FC"/>
    <w:rsid w:val="002C4EF1"/>
    <w:rsid w:val="002D66BB"/>
    <w:rsid w:val="002E4F9E"/>
    <w:rsid w:val="002E6B2E"/>
    <w:rsid w:val="002E6BDD"/>
    <w:rsid w:val="002F556D"/>
    <w:rsid w:val="002F66E8"/>
    <w:rsid w:val="0030175E"/>
    <w:rsid w:val="00310274"/>
    <w:rsid w:val="003134FE"/>
    <w:rsid w:val="00331D72"/>
    <w:rsid w:val="00340493"/>
    <w:rsid w:val="003545C3"/>
    <w:rsid w:val="00363450"/>
    <w:rsid w:val="003816DA"/>
    <w:rsid w:val="00385FFB"/>
    <w:rsid w:val="003A0E86"/>
    <w:rsid w:val="003B4854"/>
    <w:rsid w:val="003D7856"/>
    <w:rsid w:val="00412555"/>
    <w:rsid w:val="00456A30"/>
    <w:rsid w:val="00467643"/>
    <w:rsid w:val="00477B91"/>
    <w:rsid w:val="00482EA3"/>
    <w:rsid w:val="004844AD"/>
    <w:rsid w:val="00486433"/>
    <w:rsid w:val="004B2992"/>
    <w:rsid w:val="004B5942"/>
    <w:rsid w:val="004C49FF"/>
    <w:rsid w:val="004E396A"/>
    <w:rsid w:val="004E62F6"/>
    <w:rsid w:val="005115C2"/>
    <w:rsid w:val="00523B8D"/>
    <w:rsid w:val="00525C5F"/>
    <w:rsid w:val="005458B6"/>
    <w:rsid w:val="00552B4E"/>
    <w:rsid w:val="00565AA9"/>
    <w:rsid w:val="005749DD"/>
    <w:rsid w:val="00575815"/>
    <w:rsid w:val="00576EB5"/>
    <w:rsid w:val="005A056A"/>
    <w:rsid w:val="005B5B4D"/>
    <w:rsid w:val="005B7917"/>
    <w:rsid w:val="005C2152"/>
    <w:rsid w:val="005E22E2"/>
    <w:rsid w:val="005E5919"/>
    <w:rsid w:val="005F1EBB"/>
    <w:rsid w:val="00614D63"/>
    <w:rsid w:val="006261F6"/>
    <w:rsid w:val="00632C54"/>
    <w:rsid w:val="00647FC6"/>
    <w:rsid w:val="006605F4"/>
    <w:rsid w:val="00662214"/>
    <w:rsid w:val="006760F1"/>
    <w:rsid w:val="00694014"/>
    <w:rsid w:val="006A5BC2"/>
    <w:rsid w:val="006D19B4"/>
    <w:rsid w:val="006E0331"/>
    <w:rsid w:val="006E040C"/>
    <w:rsid w:val="006E2AF7"/>
    <w:rsid w:val="006F06FF"/>
    <w:rsid w:val="007021C9"/>
    <w:rsid w:val="007077F2"/>
    <w:rsid w:val="00710F0B"/>
    <w:rsid w:val="00735813"/>
    <w:rsid w:val="007413BA"/>
    <w:rsid w:val="00741D78"/>
    <w:rsid w:val="0075608B"/>
    <w:rsid w:val="00760990"/>
    <w:rsid w:val="00761B48"/>
    <w:rsid w:val="00780D75"/>
    <w:rsid w:val="007A0011"/>
    <w:rsid w:val="007C441F"/>
    <w:rsid w:val="007D191D"/>
    <w:rsid w:val="007D6FF9"/>
    <w:rsid w:val="007E50F5"/>
    <w:rsid w:val="008023F0"/>
    <w:rsid w:val="0082171E"/>
    <w:rsid w:val="00841DFE"/>
    <w:rsid w:val="00863D3F"/>
    <w:rsid w:val="0088784C"/>
    <w:rsid w:val="008C4DE6"/>
    <w:rsid w:val="008D429C"/>
    <w:rsid w:val="008F07DA"/>
    <w:rsid w:val="009014FF"/>
    <w:rsid w:val="009058F3"/>
    <w:rsid w:val="00914A12"/>
    <w:rsid w:val="009312E9"/>
    <w:rsid w:val="0093639C"/>
    <w:rsid w:val="00946DDB"/>
    <w:rsid w:val="0097628A"/>
    <w:rsid w:val="00987436"/>
    <w:rsid w:val="00994C01"/>
    <w:rsid w:val="009A0299"/>
    <w:rsid w:val="009A5797"/>
    <w:rsid w:val="009B7B29"/>
    <w:rsid w:val="00A00842"/>
    <w:rsid w:val="00A1643A"/>
    <w:rsid w:val="00A17ED4"/>
    <w:rsid w:val="00A25198"/>
    <w:rsid w:val="00A32534"/>
    <w:rsid w:val="00A33A49"/>
    <w:rsid w:val="00A34049"/>
    <w:rsid w:val="00A42564"/>
    <w:rsid w:val="00A431F0"/>
    <w:rsid w:val="00A54D95"/>
    <w:rsid w:val="00A72144"/>
    <w:rsid w:val="00A834F4"/>
    <w:rsid w:val="00A8394D"/>
    <w:rsid w:val="00A8510B"/>
    <w:rsid w:val="00A97B93"/>
    <w:rsid w:val="00AB7953"/>
    <w:rsid w:val="00AC582C"/>
    <w:rsid w:val="00AD274B"/>
    <w:rsid w:val="00AF3CB9"/>
    <w:rsid w:val="00AF4EB4"/>
    <w:rsid w:val="00B371AE"/>
    <w:rsid w:val="00B406B6"/>
    <w:rsid w:val="00B47845"/>
    <w:rsid w:val="00B546E9"/>
    <w:rsid w:val="00B619ED"/>
    <w:rsid w:val="00B62308"/>
    <w:rsid w:val="00B70372"/>
    <w:rsid w:val="00B82EF6"/>
    <w:rsid w:val="00BA2857"/>
    <w:rsid w:val="00BC677F"/>
    <w:rsid w:val="00BC79CC"/>
    <w:rsid w:val="00C057EB"/>
    <w:rsid w:val="00C06AC7"/>
    <w:rsid w:val="00C0733F"/>
    <w:rsid w:val="00C14A13"/>
    <w:rsid w:val="00C24F21"/>
    <w:rsid w:val="00C3461A"/>
    <w:rsid w:val="00C349C1"/>
    <w:rsid w:val="00C7774F"/>
    <w:rsid w:val="00C965EE"/>
    <w:rsid w:val="00CA1C43"/>
    <w:rsid w:val="00CA4211"/>
    <w:rsid w:val="00CB53C1"/>
    <w:rsid w:val="00CC431D"/>
    <w:rsid w:val="00CE4947"/>
    <w:rsid w:val="00CF1AB9"/>
    <w:rsid w:val="00D1082F"/>
    <w:rsid w:val="00D20E6A"/>
    <w:rsid w:val="00D3529F"/>
    <w:rsid w:val="00D45901"/>
    <w:rsid w:val="00D51939"/>
    <w:rsid w:val="00D54481"/>
    <w:rsid w:val="00D728E5"/>
    <w:rsid w:val="00D84C1B"/>
    <w:rsid w:val="00DA40FD"/>
    <w:rsid w:val="00DA5F5F"/>
    <w:rsid w:val="00DB07B4"/>
    <w:rsid w:val="00DC0C56"/>
    <w:rsid w:val="00DD757C"/>
    <w:rsid w:val="00DF696C"/>
    <w:rsid w:val="00E16197"/>
    <w:rsid w:val="00E1663C"/>
    <w:rsid w:val="00E23638"/>
    <w:rsid w:val="00E25A78"/>
    <w:rsid w:val="00E277F1"/>
    <w:rsid w:val="00E343CA"/>
    <w:rsid w:val="00E62CBC"/>
    <w:rsid w:val="00E66AA1"/>
    <w:rsid w:val="00E73122"/>
    <w:rsid w:val="00E760E7"/>
    <w:rsid w:val="00E76B7F"/>
    <w:rsid w:val="00EA1501"/>
    <w:rsid w:val="00EA5546"/>
    <w:rsid w:val="00EB7791"/>
    <w:rsid w:val="00EE312E"/>
    <w:rsid w:val="00EF11BB"/>
    <w:rsid w:val="00F05A78"/>
    <w:rsid w:val="00F10193"/>
    <w:rsid w:val="00F1504D"/>
    <w:rsid w:val="00F22971"/>
    <w:rsid w:val="00F25847"/>
    <w:rsid w:val="00F259B2"/>
    <w:rsid w:val="00F36D17"/>
    <w:rsid w:val="00F50622"/>
    <w:rsid w:val="00F53D81"/>
    <w:rsid w:val="00F54243"/>
    <w:rsid w:val="00F6134F"/>
    <w:rsid w:val="00F641D7"/>
    <w:rsid w:val="00F656F7"/>
    <w:rsid w:val="00F753C2"/>
    <w:rsid w:val="00F76D76"/>
    <w:rsid w:val="00F82EAB"/>
    <w:rsid w:val="00F8620F"/>
    <w:rsid w:val="00F8629A"/>
    <w:rsid w:val="00F866DE"/>
    <w:rsid w:val="00F928F6"/>
    <w:rsid w:val="00F975E1"/>
    <w:rsid w:val="00FB035F"/>
    <w:rsid w:val="00FC47C3"/>
    <w:rsid w:val="00FC721E"/>
    <w:rsid w:val="00FE0635"/>
    <w:rsid w:val="00FE1A26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ezodstpwZnak">
    <w:name w:val="Bez odstępów Znak"/>
    <w:aliases w:val="podtytuł2A Znak"/>
    <w:link w:val="Bezodstpw"/>
    <w:locked/>
    <w:rsid w:val="00F1504D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F1504D"/>
    <w:rPr>
      <w:rFonts w:ascii="Verdana" w:hAnsi="Verdana"/>
      <w:lang w:val="en-US" w:bidi="en-US"/>
    </w:rPr>
  </w:style>
  <w:style w:type="paragraph" w:customStyle="1" w:styleId="Default">
    <w:name w:val="Default"/>
    <w:qFormat/>
    <w:rsid w:val="00F1504D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Bezodstpw1">
    <w:name w:val="Bez odstępów1"/>
    <w:uiPriority w:val="99"/>
    <w:qFormat/>
    <w:rsid w:val="00F1504D"/>
    <w:rPr>
      <w:rFonts w:ascii="Verdana" w:hAnsi="Verdana"/>
      <w:sz w:val="20"/>
      <w:szCs w:val="22"/>
      <w:lang w:val="en-US"/>
    </w:rPr>
  </w:style>
  <w:style w:type="table" w:customStyle="1" w:styleId="Tabela-Siatka1">
    <w:name w:val="Tabela - Siatka1"/>
    <w:basedOn w:val="Standardowy"/>
    <w:uiPriority w:val="39"/>
    <w:rsid w:val="00F1504D"/>
    <w:rPr>
      <w:rFonts w:eastAsia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BA2857"/>
  </w:style>
  <w:style w:type="paragraph" w:styleId="Tekstpodstawowy">
    <w:name w:val="Body Text"/>
    <w:basedOn w:val="Normalny"/>
    <w:link w:val="TekstpodstawowyZnak"/>
    <w:uiPriority w:val="1"/>
    <w:qFormat/>
    <w:rsid w:val="003D7856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7856"/>
    <w:rPr>
      <w:rFonts w:eastAsia="Calibri" w:cs="Calibri"/>
      <w:sz w:val="22"/>
      <w:szCs w:val="22"/>
    </w:rPr>
  </w:style>
  <w:style w:type="numbering" w:customStyle="1" w:styleId="Styl1">
    <w:name w:val="Styl1"/>
    <w:uiPriority w:val="99"/>
    <w:rsid w:val="00CA1C43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EF11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F11BB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EF11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MRR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DP</dc:creator>
  <cp:lastModifiedBy>M.Rudnik</cp:lastModifiedBy>
  <cp:revision>10</cp:revision>
  <cp:lastPrinted>2025-11-07T14:37:00Z</cp:lastPrinted>
  <dcterms:created xsi:type="dcterms:W3CDTF">2025-09-24T09:31:00Z</dcterms:created>
  <dcterms:modified xsi:type="dcterms:W3CDTF">2025-11-14T10:03:00Z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